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A717D" w14:textId="77777777" w:rsidR="00215C7E" w:rsidRDefault="00215C7E" w:rsidP="003F71E5">
      <w:pPr>
        <w:spacing w:after="0" w:line="240" w:lineRule="auto"/>
        <w:jc w:val="center"/>
        <w:rPr>
          <w:rFonts w:ascii="Times New Roman" w:eastAsia="Times New Roman" w:hAnsi="Times New Roman" w:cs="Times New Roman"/>
          <w:b/>
          <w:smallCaps/>
          <w:color w:val="000000"/>
          <w:w w:val="200"/>
          <w:sz w:val="8"/>
          <w:szCs w:val="20"/>
          <w:lang w:val="uk-UA" w:eastAsia="ru-RU"/>
        </w:rPr>
      </w:pPr>
    </w:p>
    <w:p w14:paraId="4190A373" w14:textId="54B7ADD1" w:rsidR="003F71E5" w:rsidRPr="00914F3F" w:rsidRDefault="001D00A3" w:rsidP="003F71E5">
      <w:pPr>
        <w:spacing w:after="0" w:line="240" w:lineRule="auto"/>
        <w:jc w:val="center"/>
        <w:rPr>
          <w:rFonts w:ascii="Times New Roman" w:eastAsia="Times New Roman" w:hAnsi="Times New Roman" w:cs="Times New Roman"/>
          <w:b/>
          <w:smallCaps/>
          <w:color w:val="000000"/>
          <w:w w:val="200"/>
          <w:sz w:val="8"/>
          <w:szCs w:val="20"/>
          <w:lang w:val="uk-UA" w:eastAsia="ru-RU"/>
        </w:rPr>
      </w:pPr>
      <w:r w:rsidRPr="00403309">
        <w:rPr>
          <w:rFonts w:ascii="Times New Roman" w:eastAsia="Calibri" w:hAnsi="Times New Roman" w:cs="Times New Roman"/>
          <w:noProof/>
          <w:sz w:val="24"/>
          <w:szCs w:val="24"/>
          <w:lang w:eastAsia="ru-RU"/>
        </w:rPr>
        <w:drawing>
          <wp:inline distT="0" distB="0" distL="0" distR="0" wp14:anchorId="34BBBD76" wp14:editId="21602499">
            <wp:extent cx="429260" cy="609600"/>
            <wp:effectExtent l="19050" t="0" r="8890" b="0"/>
            <wp:docPr id="852181986" name="Рисунок 852181986" descr="ерб_2 cop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ерб_2 copy"/>
                    <pic:cNvPicPr>
                      <a:picLocks noChangeArrowheads="1"/>
                    </pic:cNvPicPr>
                  </pic:nvPicPr>
                  <pic:blipFill>
                    <a:blip r:embed="rId8">
                      <a:lum contrast="18000"/>
                    </a:blip>
                    <a:srcRect/>
                    <a:stretch>
                      <a:fillRect/>
                    </a:stretch>
                  </pic:blipFill>
                  <pic:spPr bwMode="auto">
                    <a:xfrm>
                      <a:off x="0" y="0"/>
                      <a:ext cx="429260" cy="609600"/>
                    </a:xfrm>
                    <a:prstGeom prst="rect">
                      <a:avLst/>
                    </a:prstGeom>
                    <a:noFill/>
                    <a:ln w="9525">
                      <a:noFill/>
                      <a:miter lim="800000"/>
                      <a:headEnd/>
                      <a:tailEnd/>
                    </a:ln>
                  </pic:spPr>
                </pic:pic>
              </a:graphicData>
            </a:graphic>
          </wp:inline>
        </w:drawing>
      </w:r>
    </w:p>
    <w:p w14:paraId="64DB40DA" w14:textId="77777777" w:rsidR="00FC4368" w:rsidRDefault="00FC4368" w:rsidP="00FC4368">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ХОРОЛЬСЬКА МІСЬКА РАДА</w:t>
      </w:r>
    </w:p>
    <w:p w14:paraId="4A53CF60" w14:textId="77777777" w:rsidR="00FC4368" w:rsidRDefault="00FC4368" w:rsidP="00FC4368">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ЛУБЕНСЬКОГО РАЙОНУ ПОЛТАВСЬКОЇ ОБЛАСТІ</w:t>
      </w:r>
    </w:p>
    <w:p w14:paraId="0C476A19" w14:textId="77777777" w:rsidR="00FC4368" w:rsidRDefault="00564511" w:rsidP="00FC4368">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ВИКОНАВЧИЙ КОМІТЕТ</w:t>
      </w:r>
    </w:p>
    <w:p w14:paraId="2ABDFADA" w14:textId="77777777" w:rsidR="00564511" w:rsidRPr="00FC4368" w:rsidRDefault="00564511" w:rsidP="00FC4368">
      <w:pPr>
        <w:spacing w:after="0" w:line="240" w:lineRule="auto"/>
        <w:jc w:val="center"/>
        <w:rPr>
          <w:rFonts w:ascii="Times New Roman" w:eastAsia="Times New Roman" w:hAnsi="Times New Roman" w:cs="Times New Roman"/>
          <w:b/>
          <w:sz w:val="28"/>
          <w:szCs w:val="28"/>
          <w:lang w:val="uk-UA" w:eastAsia="ru-RU"/>
        </w:rPr>
      </w:pPr>
    </w:p>
    <w:p w14:paraId="554D58C2" w14:textId="6E4E4938" w:rsidR="003F71E5" w:rsidRPr="006A2E93" w:rsidRDefault="00564511" w:rsidP="001B397B">
      <w:pPr>
        <w:spacing w:after="0" w:line="240" w:lineRule="auto"/>
        <w:jc w:val="center"/>
        <w:rPr>
          <w:rFonts w:ascii="Times New Roman" w:eastAsia="Times New Roman" w:hAnsi="Times New Roman" w:cs="Times New Roman"/>
          <w:b/>
          <w:sz w:val="28"/>
          <w:szCs w:val="28"/>
          <w:lang w:val="uk-UA" w:eastAsia="ru-RU"/>
        </w:rPr>
      </w:pPr>
      <w:r w:rsidRPr="006A2E93">
        <w:rPr>
          <w:rFonts w:ascii="Times New Roman" w:eastAsia="Times New Roman" w:hAnsi="Times New Roman" w:cs="Times New Roman"/>
          <w:b/>
          <w:sz w:val="28"/>
          <w:szCs w:val="28"/>
          <w:lang w:eastAsia="ru-RU"/>
        </w:rPr>
        <w:t>РІШЕННЯ</w:t>
      </w:r>
    </w:p>
    <w:p w14:paraId="1352E2F8" w14:textId="77777777" w:rsidR="008A4CB0" w:rsidRDefault="008A4CB0" w:rsidP="00A75C42">
      <w:pPr>
        <w:spacing w:after="0" w:line="240" w:lineRule="auto"/>
        <w:rPr>
          <w:rFonts w:ascii="Times New Roman" w:eastAsia="Times New Roman" w:hAnsi="Times New Roman" w:cs="Times New Roman"/>
          <w:b/>
          <w:sz w:val="32"/>
          <w:szCs w:val="32"/>
          <w:lang w:val="uk-UA" w:eastAsia="ru-RU"/>
        </w:rPr>
      </w:pPr>
    </w:p>
    <w:p w14:paraId="60F52B70" w14:textId="3877DE32" w:rsidR="003F71E5" w:rsidRPr="00890F40" w:rsidRDefault="00774FE7" w:rsidP="003F71E5">
      <w:pPr>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10 липня </w:t>
      </w:r>
      <w:r w:rsidR="003F71E5" w:rsidRPr="00FC4368">
        <w:rPr>
          <w:rFonts w:ascii="Times New Roman" w:eastAsia="Times New Roman" w:hAnsi="Times New Roman" w:cs="Times New Roman"/>
          <w:sz w:val="28"/>
          <w:szCs w:val="28"/>
          <w:lang w:val="uk-UA" w:eastAsia="ru-RU"/>
        </w:rPr>
        <w:t>20</w:t>
      </w:r>
      <w:r w:rsidR="00242989">
        <w:rPr>
          <w:rFonts w:ascii="Times New Roman" w:eastAsia="Times New Roman" w:hAnsi="Times New Roman" w:cs="Times New Roman"/>
          <w:sz w:val="28"/>
          <w:szCs w:val="28"/>
          <w:lang w:val="uk-UA" w:eastAsia="ru-RU"/>
        </w:rPr>
        <w:t>2</w:t>
      </w:r>
      <w:r w:rsidR="00890F40">
        <w:rPr>
          <w:rFonts w:ascii="Times New Roman" w:eastAsia="Times New Roman" w:hAnsi="Times New Roman" w:cs="Times New Roman"/>
          <w:sz w:val="28"/>
          <w:szCs w:val="28"/>
          <w:lang w:val="uk-UA" w:eastAsia="ru-RU"/>
        </w:rPr>
        <w:t>6</w:t>
      </w:r>
      <w:r w:rsidR="003F71E5" w:rsidRPr="00FC4368">
        <w:rPr>
          <w:rFonts w:ascii="Times New Roman" w:eastAsia="Times New Roman" w:hAnsi="Times New Roman" w:cs="Times New Roman"/>
          <w:sz w:val="28"/>
          <w:szCs w:val="28"/>
          <w:lang w:val="uk-UA" w:eastAsia="ru-RU"/>
        </w:rPr>
        <w:t xml:space="preserve"> року</w:t>
      </w:r>
      <w:r w:rsidR="003F71E5" w:rsidRPr="00FC4368">
        <w:rPr>
          <w:rFonts w:ascii="Times New Roman" w:eastAsia="Times New Roman" w:hAnsi="Times New Roman" w:cs="Times New Roman"/>
          <w:sz w:val="28"/>
          <w:szCs w:val="28"/>
          <w:lang w:val="uk-UA" w:eastAsia="ru-RU"/>
        </w:rPr>
        <w:tab/>
      </w:r>
      <w:r w:rsidR="003F71E5" w:rsidRPr="00FC4368">
        <w:rPr>
          <w:rFonts w:ascii="Times New Roman" w:eastAsia="Times New Roman" w:hAnsi="Times New Roman" w:cs="Times New Roman"/>
          <w:sz w:val="28"/>
          <w:szCs w:val="28"/>
          <w:lang w:val="uk-UA" w:eastAsia="ru-RU"/>
        </w:rPr>
        <w:tab/>
      </w:r>
      <w:r w:rsidR="003F71E5" w:rsidRPr="00FC4368">
        <w:rPr>
          <w:rFonts w:ascii="Times New Roman" w:eastAsia="Times New Roman" w:hAnsi="Times New Roman" w:cs="Times New Roman"/>
          <w:sz w:val="28"/>
          <w:szCs w:val="28"/>
          <w:lang w:val="uk-UA" w:eastAsia="ru-RU"/>
        </w:rPr>
        <w:tab/>
      </w:r>
      <w:r w:rsidR="003F71E5" w:rsidRPr="00FC4368">
        <w:rPr>
          <w:rFonts w:ascii="Times New Roman" w:eastAsia="Times New Roman" w:hAnsi="Times New Roman" w:cs="Times New Roman"/>
          <w:sz w:val="28"/>
          <w:szCs w:val="28"/>
          <w:lang w:val="uk-UA" w:eastAsia="ru-RU"/>
        </w:rPr>
        <w:tab/>
      </w:r>
      <w:r w:rsidR="00FC4368">
        <w:rPr>
          <w:rFonts w:ascii="Times New Roman" w:eastAsia="Times New Roman" w:hAnsi="Times New Roman" w:cs="Times New Roman"/>
          <w:sz w:val="28"/>
          <w:szCs w:val="28"/>
          <w:lang w:val="uk-UA" w:eastAsia="ru-RU"/>
        </w:rPr>
        <w:t xml:space="preserve">   </w:t>
      </w:r>
      <w:r w:rsidR="003F71E5" w:rsidRPr="00FC4368">
        <w:rPr>
          <w:rFonts w:ascii="Times New Roman" w:eastAsia="Times New Roman" w:hAnsi="Times New Roman" w:cs="Times New Roman"/>
          <w:sz w:val="28"/>
          <w:szCs w:val="28"/>
          <w:lang w:val="uk-UA" w:eastAsia="ru-RU"/>
        </w:rPr>
        <w:tab/>
      </w:r>
      <w:r w:rsidR="003F71E5" w:rsidRPr="00FC4368">
        <w:rPr>
          <w:rFonts w:ascii="Times New Roman" w:eastAsia="Times New Roman" w:hAnsi="Times New Roman" w:cs="Times New Roman"/>
          <w:sz w:val="28"/>
          <w:szCs w:val="28"/>
          <w:lang w:val="uk-UA" w:eastAsia="ru-RU"/>
        </w:rPr>
        <w:tab/>
      </w:r>
      <w:r w:rsidR="001B397B">
        <w:rPr>
          <w:rFonts w:ascii="Times New Roman" w:eastAsia="Times New Roman" w:hAnsi="Times New Roman" w:cs="Times New Roman"/>
          <w:sz w:val="28"/>
          <w:szCs w:val="28"/>
          <w:lang w:val="uk-UA" w:eastAsia="ru-RU"/>
        </w:rPr>
        <w:t xml:space="preserve">            </w:t>
      </w:r>
      <w:r w:rsidR="003F71E5" w:rsidRPr="00FC4368">
        <w:rPr>
          <w:rFonts w:ascii="Times New Roman" w:eastAsia="Times New Roman" w:hAnsi="Times New Roman" w:cs="Times New Roman"/>
          <w:sz w:val="28"/>
          <w:szCs w:val="28"/>
          <w:lang w:val="uk-UA" w:eastAsia="ru-RU"/>
        </w:rPr>
        <w:tab/>
      </w:r>
      <w:r w:rsidR="00FC4368">
        <w:rPr>
          <w:rFonts w:ascii="Times New Roman" w:eastAsia="Times New Roman" w:hAnsi="Times New Roman" w:cs="Times New Roman"/>
          <w:sz w:val="28"/>
          <w:szCs w:val="28"/>
          <w:lang w:val="uk-UA" w:eastAsia="ru-RU"/>
        </w:rPr>
        <w:t xml:space="preserve">    </w:t>
      </w:r>
      <w:r w:rsidR="003F71E5" w:rsidRPr="00FC4368">
        <w:rPr>
          <w:rFonts w:ascii="Times New Roman" w:eastAsia="Times New Roman" w:hAnsi="Times New Roman" w:cs="Times New Roman"/>
          <w:sz w:val="28"/>
          <w:szCs w:val="28"/>
          <w:lang w:val="uk-UA" w:eastAsia="ru-RU"/>
        </w:rPr>
        <w:tab/>
        <w:t>№</w:t>
      </w:r>
      <w:r>
        <w:rPr>
          <w:rFonts w:ascii="Times New Roman" w:eastAsia="Times New Roman" w:hAnsi="Times New Roman" w:cs="Times New Roman"/>
          <w:sz w:val="28"/>
          <w:szCs w:val="28"/>
          <w:lang w:val="uk-UA" w:eastAsia="ru-RU"/>
        </w:rPr>
        <w:t>229</w:t>
      </w:r>
    </w:p>
    <w:p w14:paraId="3890559C" w14:textId="77777777" w:rsidR="00D950CE" w:rsidRDefault="00D950CE" w:rsidP="003F71E5">
      <w:pPr>
        <w:spacing w:after="0" w:line="240" w:lineRule="auto"/>
        <w:rPr>
          <w:rFonts w:ascii="Times New Roman" w:eastAsia="Times New Roman" w:hAnsi="Times New Roman" w:cs="Times New Roman"/>
          <w:b/>
          <w:sz w:val="28"/>
          <w:szCs w:val="28"/>
          <w:lang w:val="uk-UA" w:eastAsia="ru-RU"/>
        </w:rPr>
      </w:pPr>
    </w:p>
    <w:p w14:paraId="60E66BB5" w14:textId="77777777" w:rsidR="00F2681A" w:rsidRPr="00BC72CD" w:rsidRDefault="00F2681A" w:rsidP="003F71E5">
      <w:pPr>
        <w:spacing w:after="0" w:line="240" w:lineRule="auto"/>
        <w:rPr>
          <w:rFonts w:ascii="Times New Roman" w:eastAsia="Times New Roman" w:hAnsi="Times New Roman" w:cs="Times New Roman"/>
          <w:b/>
          <w:sz w:val="28"/>
          <w:szCs w:val="28"/>
          <w:lang w:val="uk-UA" w:eastAsia="ru-RU"/>
        </w:rPr>
      </w:pPr>
    </w:p>
    <w:p w14:paraId="1431070F" w14:textId="77777777" w:rsidR="00156D27" w:rsidRPr="00156D27" w:rsidRDefault="00156D27" w:rsidP="00156D27">
      <w:pPr>
        <w:tabs>
          <w:tab w:val="left" w:pos="1185"/>
        </w:tabs>
        <w:spacing w:after="0" w:line="240" w:lineRule="auto"/>
        <w:rPr>
          <w:rFonts w:ascii="Times New Roman" w:hAnsi="Times New Roman" w:cs="Times New Roman"/>
          <w:sz w:val="28"/>
          <w:szCs w:val="28"/>
          <w:lang w:val="uk-UA"/>
        </w:rPr>
      </w:pPr>
      <w:r w:rsidRPr="00156D27">
        <w:rPr>
          <w:rFonts w:ascii="Times New Roman" w:hAnsi="Times New Roman" w:cs="Times New Roman"/>
          <w:sz w:val="28"/>
          <w:szCs w:val="28"/>
          <w:lang w:val="uk-UA"/>
        </w:rPr>
        <w:t xml:space="preserve">Про внесення змін до спеціального </w:t>
      </w:r>
    </w:p>
    <w:p w14:paraId="37E88592" w14:textId="2CF726B6" w:rsidR="00156D27" w:rsidRPr="00156D27" w:rsidRDefault="00156D27" w:rsidP="00156D27">
      <w:pPr>
        <w:tabs>
          <w:tab w:val="left" w:pos="1185"/>
        </w:tabs>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фонду кошторису на 202</w:t>
      </w:r>
      <w:r w:rsidR="00890F40">
        <w:rPr>
          <w:rFonts w:ascii="Times New Roman" w:hAnsi="Times New Roman" w:cs="Times New Roman"/>
          <w:sz w:val="28"/>
          <w:szCs w:val="28"/>
          <w:lang w:val="uk-UA"/>
        </w:rPr>
        <w:t>6</w:t>
      </w:r>
      <w:r w:rsidRPr="00156D27">
        <w:rPr>
          <w:rFonts w:ascii="Times New Roman" w:hAnsi="Times New Roman" w:cs="Times New Roman"/>
          <w:sz w:val="28"/>
          <w:szCs w:val="28"/>
          <w:lang w:val="uk-UA"/>
        </w:rPr>
        <w:t xml:space="preserve"> рік </w:t>
      </w:r>
    </w:p>
    <w:p w14:paraId="653895CD" w14:textId="77777777" w:rsidR="00D950CE" w:rsidRDefault="00D950CE" w:rsidP="003F71E5">
      <w:pPr>
        <w:pStyle w:val="a3"/>
        <w:spacing w:before="0" w:beforeAutospacing="0" w:after="0" w:afterAutospacing="0"/>
        <w:rPr>
          <w:sz w:val="28"/>
          <w:szCs w:val="28"/>
          <w:lang w:val="uk-UA"/>
        </w:rPr>
      </w:pPr>
    </w:p>
    <w:p w14:paraId="7378D7FC" w14:textId="77777777" w:rsidR="00F2681A" w:rsidRDefault="00F2681A" w:rsidP="003F71E5">
      <w:pPr>
        <w:pStyle w:val="a3"/>
        <w:spacing w:before="0" w:beforeAutospacing="0" w:after="0" w:afterAutospacing="0"/>
        <w:rPr>
          <w:sz w:val="28"/>
          <w:szCs w:val="28"/>
          <w:lang w:val="uk-UA"/>
        </w:rPr>
      </w:pPr>
    </w:p>
    <w:p w14:paraId="520FAA79" w14:textId="3C8FED78" w:rsidR="00410D28" w:rsidRPr="00410D28" w:rsidRDefault="003F71E5" w:rsidP="00410D28">
      <w:pPr>
        <w:spacing w:after="0" w:line="240" w:lineRule="auto"/>
        <w:jc w:val="both"/>
        <w:rPr>
          <w:rFonts w:ascii="Times New Roman" w:hAnsi="Times New Roman" w:cs="Times New Roman"/>
          <w:sz w:val="28"/>
          <w:szCs w:val="28"/>
          <w:lang w:val="uk-UA"/>
        </w:rPr>
      </w:pPr>
      <w:r>
        <w:t> </w:t>
      </w:r>
      <w:r>
        <w:rPr>
          <w:lang w:val="uk-UA"/>
        </w:rPr>
        <w:tab/>
      </w:r>
      <w:r w:rsidR="00760EBA" w:rsidRPr="00760EBA">
        <w:rPr>
          <w:rFonts w:ascii="Times New Roman" w:hAnsi="Times New Roman" w:cs="Times New Roman"/>
          <w:sz w:val="28"/>
          <w:szCs w:val="28"/>
          <w:lang w:val="uk-UA"/>
        </w:rPr>
        <w:t xml:space="preserve">Керуючись </w:t>
      </w:r>
      <w:r w:rsidR="00890F40" w:rsidRPr="00890F40">
        <w:rPr>
          <w:rFonts w:ascii="Times New Roman" w:hAnsi="Times New Roman" w:cs="Times New Roman"/>
          <w:sz w:val="28"/>
          <w:szCs w:val="28"/>
          <w:lang w:val="uk-UA"/>
        </w:rPr>
        <w:t>Закон</w:t>
      </w:r>
      <w:r w:rsidR="00890F40">
        <w:rPr>
          <w:rFonts w:ascii="Times New Roman" w:hAnsi="Times New Roman" w:cs="Times New Roman"/>
          <w:sz w:val="28"/>
          <w:szCs w:val="28"/>
          <w:lang w:val="uk-UA"/>
        </w:rPr>
        <w:t>ом</w:t>
      </w:r>
      <w:r w:rsidR="00890F40" w:rsidRPr="00890F40">
        <w:rPr>
          <w:rFonts w:ascii="Times New Roman" w:hAnsi="Times New Roman" w:cs="Times New Roman"/>
          <w:sz w:val="28"/>
          <w:szCs w:val="28"/>
          <w:lang w:val="uk-UA"/>
        </w:rPr>
        <w:t xml:space="preserve"> України «Про місцеве самоврядування в Україні», Бюджетн</w:t>
      </w:r>
      <w:r w:rsidR="00890F40">
        <w:rPr>
          <w:rFonts w:ascii="Times New Roman" w:hAnsi="Times New Roman" w:cs="Times New Roman"/>
          <w:sz w:val="28"/>
          <w:szCs w:val="28"/>
          <w:lang w:val="uk-UA"/>
        </w:rPr>
        <w:t>им</w:t>
      </w:r>
      <w:r w:rsidR="00890F40" w:rsidRPr="00890F40">
        <w:rPr>
          <w:rFonts w:ascii="Times New Roman" w:hAnsi="Times New Roman" w:cs="Times New Roman"/>
          <w:sz w:val="28"/>
          <w:szCs w:val="28"/>
          <w:lang w:val="uk-UA"/>
        </w:rPr>
        <w:t xml:space="preserve"> кодекс</w:t>
      </w:r>
      <w:r w:rsidR="00890F40">
        <w:rPr>
          <w:rFonts w:ascii="Times New Roman" w:hAnsi="Times New Roman" w:cs="Times New Roman"/>
          <w:sz w:val="28"/>
          <w:szCs w:val="28"/>
          <w:lang w:val="uk-UA"/>
        </w:rPr>
        <w:t>ом</w:t>
      </w:r>
      <w:r w:rsidR="00890F40" w:rsidRPr="00890F40">
        <w:rPr>
          <w:rFonts w:ascii="Times New Roman" w:hAnsi="Times New Roman" w:cs="Times New Roman"/>
          <w:sz w:val="28"/>
          <w:szCs w:val="28"/>
          <w:lang w:val="uk-UA"/>
        </w:rPr>
        <w:t xml:space="preserve"> України, Закон</w:t>
      </w:r>
      <w:r w:rsidR="00614E2C">
        <w:rPr>
          <w:rFonts w:ascii="Times New Roman" w:hAnsi="Times New Roman" w:cs="Times New Roman"/>
          <w:sz w:val="28"/>
          <w:szCs w:val="28"/>
          <w:lang w:val="uk-UA"/>
        </w:rPr>
        <w:t>ом</w:t>
      </w:r>
      <w:r w:rsidR="00890F40" w:rsidRPr="00890F40">
        <w:rPr>
          <w:rFonts w:ascii="Times New Roman" w:hAnsi="Times New Roman" w:cs="Times New Roman"/>
          <w:sz w:val="28"/>
          <w:szCs w:val="28"/>
          <w:lang w:val="uk-UA"/>
        </w:rPr>
        <w:t xml:space="preserve"> України «Про державний бюджет України на 202</w:t>
      </w:r>
      <w:r w:rsidR="00890F40">
        <w:rPr>
          <w:rFonts w:ascii="Times New Roman" w:hAnsi="Times New Roman" w:cs="Times New Roman"/>
          <w:sz w:val="28"/>
          <w:szCs w:val="28"/>
          <w:lang w:val="uk-UA"/>
        </w:rPr>
        <w:t>6</w:t>
      </w:r>
      <w:r w:rsidR="00890F40" w:rsidRPr="00890F40">
        <w:rPr>
          <w:rFonts w:ascii="Times New Roman" w:hAnsi="Times New Roman" w:cs="Times New Roman"/>
          <w:sz w:val="28"/>
          <w:szCs w:val="28"/>
          <w:lang w:val="uk-UA"/>
        </w:rPr>
        <w:t xml:space="preserve"> року»</w:t>
      </w:r>
      <w:r w:rsidR="00410D28" w:rsidRPr="00410D28">
        <w:rPr>
          <w:rFonts w:ascii="Times New Roman" w:hAnsi="Times New Roman" w:cs="Times New Roman"/>
          <w:sz w:val="28"/>
          <w:szCs w:val="28"/>
          <w:lang w:val="uk-UA"/>
        </w:rPr>
        <w:t>, постанов</w:t>
      </w:r>
      <w:r w:rsidR="00410D28">
        <w:rPr>
          <w:rFonts w:ascii="Times New Roman" w:hAnsi="Times New Roman" w:cs="Times New Roman"/>
          <w:sz w:val="28"/>
          <w:szCs w:val="28"/>
          <w:lang w:val="uk-UA"/>
        </w:rPr>
        <w:t>ою</w:t>
      </w:r>
      <w:r w:rsidR="00410D28" w:rsidRPr="00410D28">
        <w:rPr>
          <w:rFonts w:ascii="Times New Roman" w:hAnsi="Times New Roman" w:cs="Times New Roman"/>
          <w:sz w:val="28"/>
          <w:szCs w:val="28"/>
          <w:lang w:val="uk-UA"/>
        </w:rPr>
        <w:t xml:space="preserve"> Кабінету Міністрів України «Про затвердження Порядку складання, розгляду, затвердження та основних вимог до виконання кошторисів бюджетних установ», у зв’язку з надходженням коштів до </w:t>
      </w:r>
      <w:r w:rsidR="001D00A3" w:rsidRPr="00410D28">
        <w:rPr>
          <w:rFonts w:ascii="Times New Roman" w:hAnsi="Times New Roman" w:cs="Times New Roman"/>
          <w:sz w:val="28"/>
          <w:szCs w:val="28"/>
          <w:lang w:val="uk-UA"/>
        </w:rPr>
        <w:t>спеціального</w:t>
      </w:r>
      <w:r w:rsidR="00410D28" w:rsidRPr="00410D28">
        <w:rPr>
          <w:rFonts w:ascii="Times New Roman" w:hAnsi="Times New Roman" w:cs="Times New Roman"/>
          <w:sz w:val="28"/>
          <w:szCs w:val="28"/>
          <w:lang w:val="uk-UA"/>
        </w:rPr>
        <w:t xml:space="preserve"> фонду  бюджету  виконавчого комітету Хорольської міської ради, виконавчий комітет міської  ради</w:t>
      </w:r>
    </w:p>
    <w:p w14:paraId="3E0BCFDB" w14:textId="77777777" w:rsidR="00410D28" w:rsidRPr="00410D28" w:rsidRDefault="00410D28" w:rsidP="00410D28">
      <w:pPr>
        <w:spacing w:after="0" w:line="240" w:lineRule="auto"/>
        <w:jc w:val="both"/>
        <w:rPr>
          <w:rFonts w:ascii="Times New Roman" w:hAnsi="Times New Roman" w:cs="Times New Roman"/>
          <w:sz w:val="28"/>
          <w:szCs w:val="28"/>
          <w:lang w:val="uk-UA"/>
        </w:rPr>
      </w:pPr>
    </w:p>
    <w:p w14:paraId="6631CD9D" w14:textId="77777777" w:rsidR="00410D28" w:rsidRPr="00410D28" w:rsidRDefault="00410D28" w:rsidP="00410D28">
      <w:pPr>
        <w:spacing w:after="0" w:line="240" w:lineRule="auto"/>
        <w:jc w:val="both"/>
        <w:rPr>
          <w:rFonts w:ascii="Times New Roman" w:hAnsi="Times New Roman" w:cs="Times New Roman"/>
          <w:sz w:val="28"/>
          <w:szCs w:val="28"/>
          <w:lang w:val="uk-UA"/>
        </w:rPr>
      </w:pPr>
      <w:r w:rsidRPr="00410D28">
        <w:rPr>
          <w:rFonts w:ascii="Times New Roman" w:hAnsi="Times New Roman" w:cs="Times New Roman"/>
          <w:sz w:val="28"/>
          <w:szCs w:val="28"/>
          <w:lang w:val="uk-UA"/>
        </w:rPr>
        <w:t>ВИРІШИВ:</w:t>
      </w:r>
    </w:p>
    <w:p w14:paraId="1FA9DDB3" w14:textId="77777777" w:rsidR="00410D28" w:rsidRPr="00410D28" w:rsidRDefault="00410D28" w:rsidP="00410D28">
      <w:pPr>
        <w:spacing w:after="0" w:line="240" w:lineRule="auto"/>
        <w:jc w:val="both"/>
        <w:rPr>
          <w:rFonts w:ascii="Times New Roman" w:hAnsi="Times New Roman" w:cs="Times New Roman"/>
          <w:sz w:val="28"/>
          <w:szCs w:val="28"/>
          <w:lang w:val="uk-UA"/>
        </w:rPr>
      </w:pPr>
    </w:p>
    <w:p w14:paraId="514861BC" w14:textId="093FF5C5" w:rsidR="00153A49" w:rsidRDefault="00410D28" w:rsidP="00672E55">
      <w:pPr>
        <w:spacing w:after="0" w:line="240" w:lineRule="auto"/>
        <w:ind w:firstLine="708"/>
        <w:jc w:val="both"/>
        <w:rPr>
          <w:rFonts w:ascii="Times New Roman" w:hAnsi="Times New Roman" w:cs="Times New Roman"/>
          <w:sz w:val="28"/>
          <w:szCs w:val="28"/>
          <w:lang w:val="uk-UA"/>
        </w:rPr>
      </w:pPr>
      <w:r w:rsidRPr="00410D28">
        <w:rPr>
          <w:rFonts w:ascii="Times New Roman" w:hAnsi="Times New Roman" w:cs="Times New Roman"/>
          <w:sz w:val="28"/>
          <w:szCs w:val="28"/>
          <w:lang w:val="uk-UA"/>
        </w:rPr>
        <w:t>1. Внести зміни до кошторису спеціального фонду К</w:t>
      </w:r>
      <w:r>
        <w:rPr>
          <w:rFonts w:ascii="Times New Roman" w:hAnsi="Times New Roman" w:cs="Times New Roman"/>
          <w:sz w:val="28"/>
          <w:szCs w:val="28"/>
          <w:lang w:val="uk-UA"/>
        </w:rPr>
        <w:t>П</w:t>
      </w:r>
      <w:r w:rsidRPr="00410D28">
        <w:rPr>
          <w:rFonts w:ascii="Times New Roman" w:hAnsi="Times New Roman" w:cs="Times New Roman"/>
          <w:sz w:val="28"/>
          <w:szCs w:val="28"/>
          <w:lang w:val="uk-UA"/>
        </w:rPr>
        <w:t>КВ 0210150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а саме направити залишок коштів, що утворився станом на 01.01.2026</w:t>
      </w:r>
      <w:r>
        <w:rPr>
          <w:rFonts w:ascii="Times New Roman" w:hAnsi="Times New Roman" w:cs="Times New Roman"/>
          <w:sz w:val="28"/>
          <w:szCs w:val="28"/>
          <w:lang w:val="uk-UA"/>
        </w:rPr>
        <w:t xml:space="preserve">, </w:t>
      </w:r>
      <w:r w:rsidRPr="00153A49">
        <w:rPr>
          <w:rFonts w:ascii="Times New Roman" w:eastAsia="Times New Roman" w:hAnsi="Times New Roman" w:cs="Times New Roman"/>
          <w:sz w:val="28"/>
          <w:szCs w:val="28"/>
          <w:lang w:val="uk-UA" w:eastAsia="ru-RU"/>
        </w:rPr>
        <w:t>код доходів 602100 «На початок періоду</w:t>
      </w:r>
      <w:r>
        <w:rPr>
          <w:rFonts w:ascii="Times New Roman" w:eastAsia="Times New Roman" w:hAnsi="Times New Roman" w:cs="Times New Roman"/>
          <w:sz w:val="28"/>
          <w:szCs w:val="28"/>
          <w:lang w:val="uk-UA" w:eastAsia="ru-RU"/>
        </w:rPr>
        <w:t>»</w:t>
      </w:r>
      <w:r w:rsidRPr="00410D28">
        <w:rPr>
          <w:rFonts w:ascii="Times New Roman" w:hAnsi="Times New Roman" w:cs="Times New Roman"/>
          <w:sz w:val="28"/>
          <w:szCs w:val="28"/>
          <w:lang w:val="uk-UA"/>
        </w:rPr>
        <w:t xml:space="preserve"> в сумі </w:t>
      </w:r>
      <w:r>
        <w:rPr>
          <w:rFonts w:ascii="Times New Roman" w:hAnsi="Times New Roman" w:cs="Times New Roman"/>
          <w:sz w:val="28"/>
          <w:szCs w:val="28"/>
          <w:lang w:val="uk-UA"/>
        </w:rPr>
        <w:t xml:space="preserve">132773,47 грн. </w:t>
      </w:r>
      <w:r w:rsidRPr="00410D28">
        <w:rPr>
          <w:rFonts w:ascii="Times New Roman" w:hAnsi="Times New Roman" w:cs="Times New Roman"/>
          <w:sz w:val="28"/>
          <w:szCs w:val="28"/>
          <w:lang w:val="uk-UA"/>
        </w:rPr>
        <w:t xml:space="preserve"> </w:t>
      </w:r>
      <w:r>
        <w:rPr>
          <w:rFonts w:ascii="Times New Roman" w:hAnsi="Times New Roman" w:cs="Times New Roman"/>
          <w:sz w:val="28"/>
          <w:szCs w:val="28"/>
          <w:lang w:val="uk-UA"/>
        </w:rPr>
        <w:t>по головному розпоряднику коштів виконавчому комітету Хорольської міської ради на</w:t>
      </w:r>
      <w:r w:rsidR="00055254">
        <w:rPr>
          <w:rFonts w:ascii="Times New Roman" w:hAnsi="Times New Roman" w:cs="Times New Roman"/>
          <w:sz w:val="28"/>
          <w:szCs w:val="28"/>
          <w:lang w:val="uk-UA"/>
        </w:rPr>
        <w:t xml:space="preserve"> видатки по</w:t>
      </w:r>
      <w:r>
        <w:rPr>
          <w:rFonts w:ascii="Times New Roman" w:hAnsi="Times New Roman" w:cs="Times New Roman"/>
          <w:sz w:val="28"/>
          <w:szCs w:val="28"/>
          <w:lang w:val="uk-UA"/>
        </w:rPr>
        <w:t xml:space="preserve"> </w:t>
      </w:r>
      <w:r w:rsidR="001E6BD4" w:rsidRPr="001E6BD4">
        <w:rPr>
          <w:rFonts w:ascii="Times New Roman" w:hAnsi="Times New Roman" w:cs="Times New Roman"/>
          <w:sz w:val="28"/>
          <w:szCs w:val="28"/>
          <w:lang w:val="uk-UA"/>
        </w:rPr>
        <w:t>КПКВ 0210150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w:t>
      </w:r>
      <w:r w:rsidR="001E6BD4">
        <w:rPr>
          <w:rFonts w:ascii="Times New Roman" w:hAnsi="Times New Roman" w:cs="Times New Roman"/>
          <w:sz w:val="28"/>
          <w:szCs w:val="28"/>
          <w:lang w:val="uk-UA"/>
        </w:rPr>
        <w:t xml:space="preserve">, КЕКВ 2240 </w:t>
      </w:r>
      <w:r w:rsidR="001E6BD4" w:rsidRPr="00153A49">
        <w:rPr>
          <w:rFonts w:ascii="Times New Roman" w:eastAsia="Times New Roman" w:hAnsi="Times New Roman" w:cs="Times New Roman"/>
          <w:sz w:val="28"/>
          <w:szCs w:val="28"/>
          <w:lang w:val="uk-UA" w:eastAsia="ru-RU"/>
        </w:rPr>
        <w:t>«Оплата послуг (крім комунальних)»</w:t>
      </w:r>
      <w:r w:rsidR="001E6BD4">
        <w:rPr>
          <w:rFonts w:ascii="Times New Roman" w:hAnsi="Times New Roman" w:cs="Times New Roman"/>
          <w:sz w:val="28"/>
          <w:szCs w:val="28"/>
          <w:lang w:val="uk-UA"/>
        </w:rPr>
        <w:t xml:space="preserve"> в сумі 100000,00 грн., КЕКВ 2210 </w:t>
      </w:r>
      <w:r w:rsidR="001E6BD4" w:rsidRPr="00153A49">
        <w:rPr>
          <w:rFonts w:ascii="Times New Roman" w:eastAsia="Times New Roman" w:hAnsi="Times New Roman" w:cs="Times New Roman"/>
          <w:sz w:val="28"/>
          <w:szCs w:val="28"/>
          <w:lang w:val="uk-UA" w:eastAsia="ru-RU"/>
        </w:rPr>
        <w:t xml:space="preserve">«Предмети, матеріали, обладнання та інвентар» </w:t>
      </w:r>
      <w:r w:rsidR="001E6BD4">
        <w:rPr>
          <w:rFonts w:ascii="Times New Roman" w:hAnsi="Times New Roman" w:cs="Times New Roman"/>
          <w:sz w:val="28"/>
          <w:szCs w:val="28"/>
          <w:lang w:val="uk-UA"/>
        </w:rPr>
        <w:t xml:space="preserve"> в сумі 32773,47 грн. </w:t>
      </w:r>
    </w:p>
    <w:p w14:paraId="5A652742" w14:textId="77777777" w:rsidR="00055254" w:rsidRPr="00153A49" w:rsidRDefault="00055254" w:rsidP="00672E55">
      <w:pPr>
        <w:spacing w:after="0" w:line="240" w:lineRule="auto"/>
        <w:ind w:firstLine="708"/>
        <w:jc w:val="both"/>
        <w:rPr>
          <w:rFonts w:ascii="Times New Roman" w:eastAsia="Times New Roman" w:hAnsi="Times New Roman" w:cs="Times New Roman"/>
          <w:sz w:val="28"/>
          <w:szCs w:val="28"/>
          <w:lang w:val="uk-UA" w:eastAsia="ru-RU"/>
        </w:rPr>
      </w:pPr>
    </w:p>
    <w:p w14:paraId="5A579800" w14:textId="1B9BDB2B" w:rsidR="00055254" w:rsidRDefault="00153A49" w:rsidP="00672E55">
      <w:pPr>
        <w:spacing w:line="240" w:lineRule="auto"/>
        <w:jc w:val="both"/>
        <w:rPr>
          <w:rFonts w:ascii="Times New Roman" w:eastAsia="Times New Roman" w:hAnsi="Times New Roman" w:cs="Times New Roman"/>
          <w:sz w:val="28"/>
          <w:szCs w:val="28"/>
          <w:lang w:val="uk-UA" w:eastAsia="ru-RU"/>
        </w:rPr>
      </w:pPr>
      <w:r w:rsidRPr="00153A49">
        <w:rPr>
          <w:rFonts w:ascii="Times New Roman" w:eastAsia="Times New Roman" w:hAnsi="Times New Roman" w:cs="Times New Roman"/>
          <w:sz w:val="28"/>
          <w:szCs w:val="28"/>
          <w:lang w:val="uk-UA" w:eastAsia="ru-RU"/>
        </w:rPr>
        <w:tab/>
        <w:t>2. Внести зміни до кошторису спеціального фонду КФКВ 0210150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по коду доходів 25010</w:t>
      </w:r>
      <w:r w:rsidR="001E6BD4">
        <w:rPr>
          <w:rFonts w:ascii="Times New Roman" w:eastAsia="Times New Roman" w:hAnsi="Times New Roman" w:cs="Times New Roman"/>
          <w:sz w:val="28"/>
          <w:szCs w:val="28"/>
          <w:lang w:val="uk-UA" w:eastAsia="ru-RU"/>
        </w:rPr>
        <w:t>3</w:t>
      </w:r>
      <w:r w:rsidRPr="00153A49">
        <w:rPr>
          <w:rFonts w:ascii="Times New Roman" w:eastAsia="Times New Roman" w:hAnsi="Times New Roman" w:cs="Times New Roman"/>
          <w:sz w:val="28"/>
          <w:szCs w:val="28"/>
          <w:lang w:val="uk-UA" w:eastAsia="ru-RU"/>
        </w:rPr>
        <w:t>00 «</w:t>
      </w:r>
      <w:r w:rsidR="00055254" w:rsidRPr="00055254">
        <w:rPr>
          <w:rFonts w:ascii="Times New Roman" w:eastAsia="Times New Roman" w:hAnsi="Times New Roman" w:cs="Times New Roman"/>
          <w:sz w:val="28"/>
          <w:szCs w:val="28"/>
          <w:lang w:val="uk-UA" w:eastAsia="ru-RU"/>
        </w:rPr>
        <w:t xml:space="preserve">Плата за оренду майна бюджетних установ, що здійснюється відповідно до Закону України </w:t>
      </w:r>
      <w:r w:rsidR="00614E2C">
        <w:rPr>
          <w:rFonts w:ascii="Times New Roman" w:eastAsia="Times New Roman" w:hAnsi="Times New Roman" w:cs="Times New Roman"/>
          <w:sz w:val="28"/>
          <w:szCs w:val="28"/>
          <w:lang w:val="uk-UA" w:eastAsia="ru-RU"/>
        </w:rPr>
        <w:t>«</w:t>
      </w:r>
      <w:r w:rsidR="00055254" w:rsidRPr="00055254">
        <w:rPr>
          <w:rFonts w:ascii="Times New Roman" w:eastAsia="Times New Roman" w:hAnsi="Times New Roman" w:cs="Times New Roman"/>
          <w:sz w:val="28"/>
          <w:szCs w:val="28"/>
          <w:lang w:val="uk-UA" w:eastAsia="ru-RU"/>
        </w:rPr>
        <w:t>Про оренду державного та комунального майна</w:t>
      </w:r>
      <w:r w:rsidRPr="00153A49">
        <w:rPr>
          <w:rFonts w:ascii="Times New Roman" w:eastAsia="Times New Roman" w:hAnsi="Times New Roman" w:cs="Times New Roman"/>
          <w:sz w:val="28"/>
          <w:szCs w:val="28"/>
          <w:lang w:val="uk-UA" w:eastAsia="ru-RU"/>
        </w:rPr>
        <w:t>»  в сумі 10</w:t>
      </w:r>
      <w:r w:rsidR="00055254">
        <w:rPr>
          <w:rFonts w:ascii="Times New Roman" w:eastAsia="Times New Roman" w:hAnsi="Times New Roman" w:cs="Times New Roman"/>
          <w:sz w:val="28"/>
          <w:szCs w:val="28"/>
          <w:lang w:val="uk-UA" w:eastAsia="ru-RU"/>
        </w:rPr>
        <w:t>5000,53</w:t>
      </w:r>
      <w:r w:rsidRPr="00153A49">
        <w:rPr>
          <w:rFonts w:ascii="Times New Roman" w:eastAsia="Times New Roman" w:hAnsi="Times New Roman" w:cs="Times New Roman"/>
          <w:sz w:val="28"/>
          <w:szCs w:val="28"/>
          <w:lang w:val="uk-UA" w:eastAsia="ru-RU"/>
        </w:rPr>
        <w:t xml:space="preserve"> грн. </w:t>
      </w:r>
      <w:r w:rsidR="00055254" w:rsidRPr="00055254">
        <w:rPr>
          <w:rFonts w:ascii="Times New Roman" w:eastAsia="Times New Roman" w:hAnsi="Times New Roman" w:cs="Times New Roman"/>
          <w:sz w:val="28"/>
          <w:szCs w:val="28"/>
          <w:lang w:val="uk-UA" w:eastAsia="ru-RU"/>
        </w:rPr>
        <w:t xml:space="preserve">на видатки по КПКВ 0210150 «Організаційне, інформаційно-аналітичне та матеріально-технічне забезпечення діяльності обласної ради, районної ради, </w:t>
      </w:r>
      <w:r w:rsidR="00055254" w:rsidRPr="00055254">
        <w:rPr>
          <w:rFonts w:ascii="Times New Roman" w:eastAsia="Times New Roman" w:hAnsi="Times New Roman" w:cs="Times New Roman"/>
          <w:sz w:val="28"/>
          <w:szCs w:val="28"/>
          <w:lang w:val="uk-UA" w:eastAsia="ru-RU"/>
        </w:rPr>
        <w:lastRenderedPageBreak/>
        <w:t xml:space="preserve">районної у місті ради (у разі її створення), міської, селищної, сільської рад», КЕКВ 2210 «Предмети, матеріали, обладнання та інвентар»  в сумі </w:t>
      </w:r>
      <w:r w:rsidR="00055254">
        <w:rPr>
          <w:rFonts w:ascii="Times New Roman" w:eastAsia="Times New Roman" w:hAnsi="Times New Roman" w:cs="Times New Roman"/>
          <w:sz w:val="28"/>
          <w:szCs w:val="28"/>
          <w:lang w:val="uk-UA" w:eastAsia="ru-RU"/>
        </w:rPr>
        <w:t>105000,53</w:t>
      </w:r>
      <w:r w:rsidR="00055254" w:rsidRPr="00055254">
        <w:rPr>
          <w:rFonts w:ascii="Times New Roman" w:eastAsia="Times New Roman" w:hAnsi="Times New Roman" w:cs="Times New Roman"/>
          <w:sz w:val="28"/>
          <w:szCs w:val="28"/>
          <w:lang w:val="uk-UA" w:eastAsia="ru-RU"/>
        </w:rPr>
        <w:t xml:space="preserve"> грн. </w:t>
      </w:r>
    </w:p>
    <w:p w14:paraId="0CFDDBBB" w14:textId="206D48E2" w:rsidR="00890F40" w:rsidRDefault="00055254" w:rsidP="00672E55">
      <w:pPr>
        <w:spacing w:line="240" w:lineRule="auto"/>
        <w:ind w:firstLine="708"/>
        <w:jc w:val="both"/>
        <w:rPr>
          <w:rFonts w:ascii="Times New Roman" w:hAnsi="Times New Roman" w:cs="Times New Roman"/>
          <w:sz w:val="28"/>
          <w:szCs w:val="28"/>
          <w:lang w:val="uk-UA"/>
        </w:rPr>
      </w:pPr>
      <w:r w:rsidRPr="00055254">
        <w:rPr>
          <w:rFonts w:ascii="Times New Roman" w:hAnsi="Times New Roman" w:cs="Times New Roman"/>
          <w:sz w:val="28"/>
          <w:szCs w:val="28"/>
          <w:lang w:val="uk-UA"/>
        </w:rPr>
        <w:t xml:space="preserve">3. Внести зміни до кошторису спеціального фонду КФКВ 0210150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по коду доходів 25020200  «Надходження, що отримують бюджетні установи від підприємств, організацій, фізичних осіб та від інших бюджетних установ для виконання цільових заходів, у тому числі заходів з відчуження для суспільних потреб земельних ділянок та розміщених на них інших об`єктів нерухомого майна, що перебувають у приватній власності фізичних або юридичних осіб» </w:t>
      </w:r>
      <w:r>
        <w:rPr>
          <w:rFonts w:ascii="Times New Roman" w:hAnsi="Times New Roman" w:cs="Times New Roman"/>
          <w:sz w:val="28"/>
          <w:szCs w:val="28"/>
          <w:lang w:val="uk-UA"/>
        </w:rPr>
        <w:t>в</w:t>
      </w:r>
      <w:r w:rsidRPr="00055254">
        <w:rPr>
          <w:rFonts w:ascii="Times New Roman" w:hAnsi="Times New Roman" w:cs="Times New Roman"/>
          <w:sz w:val="28"/>
          <w:szCs w:val="28"/>
          <w:lang w:val="uk-UA"/>
        </w:rPr>
        <w:t xml:space="preserve"> сум</w:t>
      </w:r>
      <w:r>
        <w:rPr>
          <w:rFonts w:ascii="Times New Roman" w:hAnsi="Times New Roman" w:cs="Times New Roman"/>
          <w:sz w:val="28"/>
          <w:szCs w:val="28"/>
          <w:lang w:val="uk-UA"/>
        </w:rPr>
        <w:t>і 3455,94</w:t>
      </w:r>
      <w:r w:rsidRPr="00055254">
        <w:rPr>
          <w:rFonts w:ascii="Times New Roman" w:hAnsi="Times New Roman" w:cs="Times New Roman"/>
          <w:sz w:val="28"/>
          <w:szCs w:val="28"/>
          <w:lang w:val="uk-UA"/>
        </w:rPr>
        <w:t xml:space="preserve">  грн. на видатки по КПКВ 0210150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КЕКВ 2281 «Дослідження і розробки, окремі заходи по реалізації державних (регіональних) програм» в сумі 3455,94 грн.</w:t>
      </w:r>
    </w:p>
    <w:p w14:paraId="1B91BE13" w14:textId="77777777" w:rsidR="00055254" w:rsidRDefault="00055254" w:rsidP="00672E55">
      <w:pPr>
        <w:spacing w:line="240" w:lineRule="auto"/>
        <w:ind w:firstLine="708"/>
        <w:jc w:val="both"/>
        <w:rPr>
          <w:rFonts w:ascii="Times New Roman" w:hAnsi="Times New Roman" w:cs="Times New Roman"/>
          <w:sz w:val="28"/>
          <w:szCs w:val="28"/>
          <w:lang w:val="uk-UA"/>
        </w:rPr>
      </w:pPr>
    </w:p>
    <w:p w14:paraId="2EABD8D7" w14:textId="77777777" w:rsidR="001310EE" w:rsidRPr="00055254" w:rsidRDefault="001310EE" w:rsidP="00055254">
      <w:pPr>
        <w:ind w:firstLine="708"/>
        <w:jc w:val="both"/>
        <w:rPr>
          <w:rFonts w:ascii="Times New Roman" w:hAnsi="Times New Roman" w:cs="Times New Roman"/>
          <w:sz w:val="28"/>
          <w:szCs w:val="28"/>
          <w:lang w:val="uk-UA"/>
        </w:rPr>
      </w:pPr>
    </w:p>
    <w:p w14:paraId="3600BBFC" w14:textId="2094F168" w:rsidR="008129BF" w:rsidRPr="007C492D" w:rsidRDefault="00357062" w:rsidP="008129BF">
      <w:pPr>
        <w:pStyle w:val="a3"/>
        <w:spacing w:before="0" w:beforeAutospacing="0" w:after="0" w:afterAutospacing="0"/>
        <w:jc w:val="both"/>
        <w:rPr>
          <w:sz w:val="28"/>
          <w:szCs w:val="28"/>
          <w:lang w:val="uk-UA"/>
        </w:rPr>
      </w:pPr>
      <w:r>
        <w:rPr>
          <w:sz w:val="28"/>
          <w:szCs w:val="28"/>
          <w:lang w:val="uk-UA"/>
        </w:rPr>
        <w:t>М</w:t>
      </w:r>
      <w:r w:rsidR="008129BF">
        <w:rPr>
          <w:sz w:val="28"/>
          <w:szCs w:val="28"/>
          <w:lang w:val="uk-UA"/>
        </w:rPr>
        <w:t>іськ</w:t>
      </w:r>
      <w:r>
        <w:rPr>
          <w:sz w:val="28"/>
          <w:szCs w:val="28"/>
          <w:lang w:val="uk-UA"/>
        </w:rPr>
        <w:t>ий</w:t>
      </w:r>
      <w:r w:rsidR="008129BF">
        <w:rPr>
          <w:sz w:val="28"/>
          <w:szCs w:val="28"/>
          <w:lang w:val="uk-UA"/>
        </w:rPr>
        <w:t xml:space="preserve"> голов</w:t>
      </w:r>
      <w:r>
        <w:rPr>
          <w:sz w:val="28"/>
          <w:szCs w:val="28"/>
          <w:lang w:val="uk-UA"/>
        </w:rPr>
        <w:t>а                                                                        Сергій ВОЛОШИН</w:t>
      </w:r>
      <w:r w:rsidR="008129BF">
        <w:rPr>
          <w:sz w:val="28"/>
          <w:szCs w:val="28"/>
          <w:lang w:val="uk-UA"/>
        </w:rPr>
        <w:t xml:space="preserve"> </w:t>
      </w:r>
    </w:p>
    <w:p w14:paraId="55388CD6" w14:textId="77777777" w:rsidR="003B52E1" w:rsidRPr="007C492D" w:rsidRDefault="003B52E1" w:rsidP="008129BF">
      <w:pPr>
        <w:pStyle w:val="a3"/>
        <w:spacing w:before="0" w:beforeAutospacing="0" w:after="0" w:afterAutospacing="0"/>
        <w:jc w:val="both"/>
        <w:rPr>
          <w:sz w:val="28"/>
          <w:szCs w:val="28"/>
          <w:lang w:val="uk-UA"/>
        </w:rPr>
      </w:pPr>
    </w:p>
    <w:sectPr w:rsidR="003B52E1" w:rsidRPr="007C492D" w:rsidSect="00E40010">
      <w:headerReference w:type="default" r:id="rId9"/>
      <w:pgSz w:w="11906" w:h="16838" w:code="9"/>
      <w:pgMar w:top="28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EAF75" w14:textId="77777777" w:rsidR="00B34149" w:rsidRDefault="00B34149" w:rsidP="00E40010">
      <w:pPr>
        <w:spacing w:after="0" w:line="240" w:lineRule="auto"/>
      </w:pPr>
      <w:r>
        <w:separator/>
      </w:r>
    </w:p>
  </w:endnote>
  <w:endnote w:type="continuationSeparator" w:id="0">
    <w:p w14:paraId="618F5AE2" w14:textId="77777777" w:rsidR="00B34149" w:rsidRDefault="00B34149" w:rsidP="00E40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91727" w14:textId="77777777" w:rsidR="00B34149" w:rsidRDefault="00B34149" w:rsidP="00E40010">
      <w:pPr>
        <w:spacing w:after="0" w:line="240" w:lineRule="auto"/>
      </w:pPr>
      <w:r>
        <w:separator/>
      </w:r>
    </w:p>
  </w:footnote>
  <w:footnote w:type="continuationSeparator" w:id="0">
    <w:p w14:paraId="0AD6FFCF" w14:textId="77777777" w:rsidR="00B34149" w:rsidRDefault="00B34149" w:rsidP="00E400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5219782"/>
      <w:docPartObj>
        <w:docPartGallery w:val="Page Numbers (Top of Page)"/>
        <w:docPartUnique/>
      </w:docPartObj>
    </w:sdtPr>
    <w:sdtContent>
      <w:p w14:paraId="4EB0945C" w14:textId="77777777" w:rsidR="00E40010" w:rsidRDefault="00C1149E">
        <w:pPr>
          <w:pStyle w:val="a7"/>
          <w:jc w:val="center"/>
        </w:pPr>
        <w:r>
          <w:fldChar w:fldCharType="begin"/>
        </w:r>
        <w:r>
          <w:instrText xml:space="preserve"> PAGE   \* MERGEFORMAT </w:instrText>
        </w:r>
        <w:r>
          <w:fldChar w:fldCharType="separate"/>
        </w:r>
        <w:r w:rsidR="00156D27">
          <w:rPr>
            <w:noProof/>
          </w:rPr>
          <w:t>2</w:t>
        </w:r>
        <w:r>
          <w:rPr>
            <w:noProof/>
          </w:rPr>
          <w:fldChar w:fldCharType="end"/>
        </w:r>
      </w:p>
    </w:sdtContent>
  </w:sdt>
  <w:p w14:paraId="6738745F" w14:textId="77777777" w:rsidR="00E40010" w:rsidRDefault="00E4001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05228"/>
    <w:multiLevelType w:val="hybridMultilevel"/>
    <w:tmpl w:val="9FC4B138"/>
    <w:lvl w:ilvl="0" w:tplc="CC64CEAE">
      <w:start w:val="4"/>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 w15:restartNumberingAfterBreak="0">
    <w:nsid w:val="302A770D"/>
    <w:multiLevelType w:val="hybridMultilevel"/>
    <w:tmpl w:val="7506C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A7B32A3"/>
    <w:multiLevelType w:val="hybridMultilevel"/>
    <w:tmpl w:val="1380525E"/>
    <w:lvl w:ilvl="0" w:tplc="DF64ADEE">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 w15:restartNumberingAfterBreak="0">
    <w:nsid w:val="47EE2CE6"/>
    <w:multiLevelType w:val="hybridMultilevel"/>
    <w:tmpl w:val="1D8E1D60"/>
    <w:lvl w:ilvl="0" w:tplc="C5A27DE4">
      <w:start w:val="1"/>
      <w:numFmt w:val="decimal"/>
      <w:lvlText w:val="%1."/>
      <w:lvlJc w:val="left"/>
      <w:pPr>
        <w:ind w:left="1548" w:hanging="48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16cid:durableId="1702590883">
    <w:abstractNumId w:val="2"/>
  </w:num>
  <w:num w:numId="2" w16cid:durableId="1161388101">
    <w:abstractNumId w:val="0"/>
  </w:num>
  <w:num w:numId="3" w16cid:durableId="712311262">
    <w:abstractNumId w:val="1"/>
  </w:num>
  <w:num w:numId="4" w16cid:durableId="14779195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1E5"/>
    <w:rsid w:val="00027F48"/>
    <w:rsid w:val="00040C3D"/>
    <w:rsid w:val="00045128"/>
    <w:rsid w:val="000477F7"/>
    <w:rsid w:val="00055254"/>
    <w:rsid w:val="00056E11"/>
    <w:rsid w:val="000708A1"/>
    <w:rsid w:val="000A68C5"/>
    <w:rsid w:val="000E5316"/>
    <w:rsid w:val="00130C05"/>
    <w:rsid w:val="001310EE"/>
    <w:rsid w:val="001319B1"/>
    <w:rsid w:val="001334C6"/>
    <w:rsid w:val="00134100"/>
    <w:rsid w:val="00153A49"/>
    <w:rsid w:val="00156D27"/>
    <w:rsid w:val="00182FF2"/>
    <w:rsid w:val="001B397B"/>
    <w:rsid w:val="001B4735"/>
    <w:rsid w:val="001D00A3"/>
    <w:rsid w:val="001E6BD4"/>
    <w:rsid w:val="00215C7E"/>
    <w:rsid w:val="002326F1"/>
    <w:rsid w:val="00242989"/>
    <w:rsid w:val="0025724E"/>
    <w:rsid w:val="00284C7E"/>
    <w:rsid w:val="002950D2"/>
    <w:rsid w:val="002A608E"/>
    <w:rsid w:val="002C77CB"/>
    <w:rsid w:val="00312BC8"/>
    <w:rsid w:val="003339BC"/>
    <w:rsid w:val="00356D83"/>
    <w:rsid w:val="00357062"/>
    <w:rsid w:val="00387FB1"/>
    <w:rsid w:val="003B52E1"/>
    <w:rsid w:val="003C5614"/>
    <w:rsid w:val="003F0BA9"/>
    <w:rsid w:val="003F1DF3"/>
    <w:rsid w:val="003F2CFD"/>
    <w:rsid w:val="003F71E5"/>
    <w:rsid w:val="00410D28"/>
    <w:rsid w:val="00413CC2"/>
    <w:rsid w:val="004175A4"/>
    <w:rsid w:val="00425E22"/>
    <w:rsid w:val="00453C18"/>
    <w:rsid w:val="00485676"/>
    <w:rsid w:val="004B7EFF"/>
    <w:rsid w:val="004C413C"/>
    <w:rsid w:val="004E41A5"/>
    <w:rsid w:val="004E59C1"/>
    <w:rsid w:val="00501609"/>
    <w:rsid w:val="00501A61"/>
    <w:rsid w:val="00506416"/>
    <w:rsid w:val="0051182A"/>
    <w:rsid w:val="00512F80"/>
    <w:rsid w:val="00515B9E"/>
    <w:rsid w:val="00563DD3"/>
    <w:rsid w:val="00564511"/>
    <w:rsid w:val="00570A60"/>
    <w:rsid w:val="005C01C4"/>
    <w:rsid w:val="00614E2C"/>
    <w:rsid w:val="00623A6B"/>
    <w:rsid w:val="00624892"/>
    <w:rsid w:val="00643E12"/>
    <w:rsid w:val="006459C2"/>
    <w:rsid w:val="006535C2"/>
    <w:rsid w:val="00672E55"/>
    <w:rsid w:val="00692E1B"/>
    <w:rsid w:val="006A2E93"/>
    <w:rsid w:val="006B1D96"/>
    <w:rsid w:val="006C5011"/>
    <w:rsid w:val="006E5885"/>
    <w:rsid w:val="006F24C1"/>
    <w:rsid w:val="00705084"/>
    <w:rsid w:val="00717E38"/>
    <w:rsid w:val="00725787"/>
    <w:rsid w:val="007257C6"/>
    <w:rsid w:val="00742348"/>
    <w:rsid w:val="00760EBA"/>
    <w:rsid w:val="00774FE7"/>
    <w:rsid w:val="00786BE5"/>
    <w:rsid w:val="007B2775"/>
    <w:rsid w:val="007C32CE"/>
    <w:rsid w:val="007C492D"/>
    <w:rsid w:val="007D4F46"/>
    <w:rsid w:val="0080186F"/>
    <w:rsid w:val="00811347"/>
    <w:rsid w:val="008129BF"/>
    <w:rsid w:val="00817251"/>
    <w:rsid w:val="008177C4"/>
    <w:rsid w:val="00825FD0"/>
    <w:rsid w:val="00855912"/>
    <w:rsid w:val="00864851"/>
    <w:rsid w:val="008903E5"/>
    <w:rsid w:val="00890F40"/>
    <w:rsid w:val="008A3FB6"/>
    <w:rsid w:val="008A4CB0"/>
    <w:rsid w:val="008B33DF"/>
    <w:rsid w:val="008B4934"/>
    <w:rsid w:val="008D6A25"/>
    <w:rsid w:val="008E0754"/>
    <w:rsid w:val="008F5469"/>
    <w:rsid w:val="008F6021"/>
    <w:rsid w:val="0090467F"/>
    <w:rsid w:val="009258A7"/>
    <w:rsid w:val="00934E41"/>
    <w:rsid w:val="00942B51"/>
    <w:rsid w:val="00950EB3"/>
    <w:rsid w:val="0096541F"/>
    <w:rsid w:val="00985747"/>
    <w:rsid w:val="009A0C4B"/>
    <w:rsid w:val="009B62D4"/>
    <w:rsid w:val="00A32E93"/>
    <w:rsid w:val="00A33AD5"/>
    <w:rsid w:val="00A60CE9"/>
    <w:rsid w:val="00A75C42"/>
    <w:rsid w:val="00AA0DA8"/>
    <w:rsid w:val="00B20E4B"/>
    <w:rsid w:val="00B27556"/>
    <w:rsid w:val="00B34149"/>
    <w:rsid w:val="00B60A14"/>
    <w:rsid w:val="00B80E47"/>
    <w:rsid w:val="00B83049"/>
    <w:rsid w:val="00C1149E"/>
    <w:rsid w:val="00C20EF7"/>
    <w:rsid w:val="00C33383"/>
    <w:rsid w:val="00C43C57"/>
    <w:rsid w:val="00C568EE"/>
    <w:rsid w:val="00C84653"/>
    <w:rsid w:val="00CA6A2F"/>
    <w:rsid w:val="00CB2501"/>
    <w:rsid w:val="00CF7526"/>
    <w:rsid w:val="00D20ED0"/>
    <w:rsid w:val="00D23F50"/>
    <w:rsid w:val="00D449FE"/>
    <w:rsid w:val="00D50541"/>
    <w:rsid w:val="00D55F7E"/>
    <w:rsid w:val="00D72FDD"/>
    <w:rsid w:val="00D757C7"/>
    <w:rsid w:val="00D9328E"/>
    <w:rsid w:val="00D950CE"/>
    <w:rsid w:val="00DB0CE9"/>
    <w:rsid w:val="00DB4EB4"/>
    <w:rsid w:val="00DD588A"/>
    <w:rsid w:val="00DE60D4"/>
    <w:rsid w:val="00E13ED8"/>
    <w:rsid w:val="00E17903"/>
    <w:rsid w:val="00E3690D"/>
    <w:rsid w:val="00E40010"/>
    <w:rsid w:val="00E61279"/>
    <w:rsid w:val="00E617E4"/>
    <w:rsid w:val="00E8792C"/>
    <w:rsid w:val="00EE4E84"/>
    <w:rsid w:val="00F00446"/>
    <w:rsid w:val="00F21188"/>
    <w:rsid w:val="00F2681A"/>
    <w:rsid w:val="00F302FF"/>
    <w:rsid w:val="00F34ECF"/>
    <w:rsid w:val="00F35118"/>
    <w:rsid w:val="00F63939"/>
    <w:rsid w:val="00F73401"/>
    <w:rsid w:val="00F87E3B"/>
    <w:rsid w:val="00FA1205"/>
    <w:rsid w:val="00FA3190"/>
    <w:rsid w:val="00FA4342"/>
    <w:rsid w:val="00FB5236"/>
    <w:rsid w:val="00FB7D0F"/>
    <w:rsid w:val="00FC2D4E"/>
    <w:rsid w:val="00FC4368"/>
    <w:rsid w:val="00FE546C"/>
    <w:rsid w:val="00FF1D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FCAF8"/>
  <w15:docId w15:val="{A1BF6BC6-3CF1-4791-976C-8FD3062C4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71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F71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F71E5"/>
    <w:rPr>
      <w:color w:val="0000FF"/>
      <w:u w:val="single"/>
    </w:rPr>
  </w:style>
  <w:style w:type="paragraph" w:styleId="a5">
    <w:name w:val="Balloon Text"/>
    <w:basedOn w:val="a"/>
    <w:link w:val="a6"/>
    <w:uiPriority w:val="99"/>
    <w:semiHidden/>
    <w:unhideWhenUsed/>
    <w:rsid w:val="003F71E5"/>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3F71E5"/>
    <w:rPr>
      <w:rFonts w:ascii="Tahoma" w:hAnsi="Tahoma" w:cs="Tahoma"/>
      <w:sz w:val="16"/>
      <w:szCs w:val="16"/>
    </w:rPr>
  </w:style>
  <w:style w:type="paragraph" w:styleId="a7">
    <w:name w:val="header"/>
    <w:basedOn w:val="a"/>
    <w:link w:val="a8"/>
    <w:uiPriority w:val="99"/>
    <w:unhideWhenUsed/>
    <w:rsid w:val="00E40010"/>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E40010"/>
  </w:style>
  <w:style w:type="paragraph" w:styleId="a9">
    <w:name w:val="footer"/>
    <w:basedOn w:val="a"/>
    <w:link w:val="aa"/>
    <w:uiPriority w:val="99"/>
    <w:semiHidden/>
    <w:unhideWhenUsed/>
    <w:rsid w:val="00E40010"/>
    <w:pPr>
      <w:tabs>
        <w:tab w:val="center" w:pos="4677"/>
        <w:tab w:val="right" w:pos="9355"/>
      </w:tabs>
      <w:spacing w:after="0" w:line="240" w:lineRule="auto"/>
    </w:pPr>
  </w:style>
  <w:style w:type="character" w:customStyle="1" w:styleId="aa">
    <w:name w:val="Нижній колонтитул Знак"/>
    <w:basedOn w:val="a0"/>
    <w:link w:val="a9"/>
    <w:uiPriority w:val="99"/>
    <w:semiHidden/>
    <w:rsid w:val="00E40010"/>
  </w:style>
  <w:style w:type="paragraph" w:styleId="ab">
    <w:name w:val="List Paragraph"/>
    <w:basedOn w:val="a"/>
    <w:uiPriority w:val="34"/>
    <w:qFormat/>
    <w:rsid w:val="00156D27"/>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5B8D8-4837-49B9-A371-A2C994650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2145</Words>
  <Characters>1224</Characters>
  <Application>Microsoft Office Word</Application>
  <DocSecurity>0</DocSecurity>
  <Lines>10</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robotakristina1@gmail.com</cp:lastModifiedBy>
  <cp:revision>16</cp:revision>
  <cp:lastPrinted>2026-07-14T08:18:00Z</cp:lastPrinted>
  <dcterms:created xsi:type="dcterms:W3CDTF">2026-07-07T08:20:00Z</dcterms:created>
  <dcterms:modified xsi:type="dcterms:W3CDTF">2026-07-14T08:19:00Z</dcterms:modified>
</cp:coreProperties>
</file>